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394A14" w:rsidRPr="006438C6" w:rsidRDefault="00AD0AF0" w:rsidP="00394A14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</w:t>
      </w:r>
      <w:r w:rsidR="00EA0B05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</w:p>
    <w:p w:rsidR="00BD6064" w:rsidRDefault="00BD6064" w:rsidP="00394A14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394A14" w:rsidRPr="000C0192" w:rsidRDefault="00394A14" w:rsidP="00394A1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:rsidR="00394A14" w:rsidRPr="00D50D02" w:rsidRDefault="00D50D02" w:rsidP="00394A14">
      <w:pPr>
        <w:suppressAutoHyphens w:val="0"/>
        <w:jc w:val="center"/>
        <w:rPr>
          <w:b/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</w:t>
      </w:r>
      <w:r w:rsidRPr="00D50D02">
        <w:rPr>
          <w:b/>
          <w:sz w:val="28"/>
          <w:szCs w:val="20"/>
          <w:lang w:eastAsia="zh-CN"/>
        </w:rPr>
        <w:t xml:space="preserve">використання коштів для надання матеріальної допомоги особам з інвалідністю </w:t>
      </w:r>
      <w:r w:rsidRPr="00D50D02">
        <w:rPr>
          <w:b/>
          <w:sz w:val="28"/>
          <w:szCs w:val="20"/>
          <w:lang w:val="en-US" w:eastAsia="zh-CN"/>
        </w:rPr>
        <w:t>I</w:t>
      </w:r>
      <w:r w:rsidRPr="00D50D02">
        <w:rPr>
          <w:b/>
          <w:sz w:val="28"/>
          <w:szCs w:val="20"/>
          <w:lang w:eastAsia="zh-CN"/>
        </w:rPr>
        <w:t xml:space="preserve"> групи внаслідок аварії на Чорнобильській АЕС</w:t>
      </w:r>
    </w:p>
    <w:p w:rsidR="00D50D02" w:rsidRPr="00E50800" w:rsidRDefault="00D50D02" w:rsidP="00394A14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70E35" w:rsidRDefault="00F0580D" w:rsidP="00A80BA4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1.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Даний Порядок визначає механізм використання коштів бюджету Нововолинської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міської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територіальної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громади,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передбачених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для </w:t>
      </w:r>
      <w:r w:rsidR="00770E35">
        <w:rPr>
          <w:sz w:val="28"/>
          <w:szCs w:val="28"/>
          <w:lang w:eastAsia="ru-RU"/>
        </w:rPr>
        <w:t xml:space="preserve"> </w:t>
      </w:r>
      <w:r w:rsidR="00770E35">
        <w:rPr>
          <w:sz w:val="28"/>
          <w:szCs w:val="20"/>
          <w:lang w:eastAsia="zh-CN"/>
        </w:rPr>
        <w:t xml:space="preserve">надання </w:t>
      </w:r>
    </w:p>
    <w:p w:rsidR="00AD0AF0" w:rsidRPr="00D50D02" w:rsidRDefault="00D50D02" w:rsidP="00A80BA4">
      <w:pPr>
        <w:jc w:val="both"/>
        <w:rPr>
          <w:sz w:val="28"/>
          <w:szCs w:val="20"/>
          <w:lang w:eastAsia="zh-CN"/>
        </w:rPr>
      </w:pPr>
      <w:r w:rsidRPr="00D50D02">
        <w:rPr>
          <w:sz w:val="28"/>
          <w:szCs w:val="20"/>
          <w:lang w:eastAsia="zh-CN"/>
        </w:rPr>
        <w:t xml:space="preserve">матеріальної допомоги особам з інвалідністю </w:t>
      </w:r>
      <w:r w:rsidRPr="00D50D02">
        <w:rPr>
          <w:sz w:val="28"/>
          <w:szCs w:val="20"/>
          <w:lang w:val="en-US" w:eastAsia="zh-CN"/>
        </w:rPr>
        <w:t>I</w:t>
      </w:r>
      <w:r w:rsidRPr="00D50D02">
        <w:rPr>
          <w:sz w:val="28"/>
          <w:szCs w:val="20"/>
          <w:lang w:eastAsia="zh-CN"/>
        </w:rPr>
        <w:t xml:space="preserve"> групи внаслідок аварії на Чорнобильській АЕС</w:t>
      </w:r>
      <w:r>
        <w:rPr>
          <w:sz w:val="28"/>
          <w:szCs w:val="28"/>
          <w:lang w:eastAsia="ru-RU"/>
        </w:rPr>
        <w:t xml:space="preserve"> </w:t>
      </w:r>
      <w:r w:rsidR="00D61F00">
        <w:rPr>
          <w:sz w:val="28"/>
          <w:szCs w:val="28"/>
          <w:lang w:eastAsia="ru-RU"/>
        </w:rPr>
        <w:t>(далі - Порядок) та</w:t>
      </w:r>
      <w:r w:rsidR="00770E35">
        <w:rPr>
          <w:sz w:val="28"/>
          <w:szCs w:val="28"/>
          <w:lang w:eastAsia="ru-RU"/>
        </w:rPr>
        <w:t xml:space="preserve"> розроблений з метою виконання </w:t>
      </w:r>
      <w:r w:rsidR="00AD0AF0" w:rsidRPr="00AD0AF0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роки. </w:t>
      </w:r>
    </w:p>
    <w:p w:rsidR="00770E35" w:rsidRPr="00770E35" w:rsidRDefault="00770E35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2</w:t>
      </w:r>
      <w:r w:rsidRPr="004D3CA7">
        <w:rPr>
          <w:sz w:val="28"/>
          <w:szCs w:val="28"/>
          <w:lang w:eastAsia="ru-RU"/>
        </w:rPr>
        <w:t>. Головним розпорядником коштів, що надаються згідно з цим Порядком, є</w:t>
      </w:r>
      <w:r>
        <w:rPr>
          <w:sz w:val="28"/>
          <w:szCs w:val="28"/>
          <w:lang w:eastAsia="ru-RU"/>
        </w:rPr>
        <w:t xml:space="preserve"> управл</w:t>
      </w:r>
      <w:r w:rsidR="00CB7F8A">
        <w:rPr>
          <w:sz w:val="28"/>
          <w:szCs w:val="28"/>
          <w:lang w:eastAsia="ru-RU"/>
        </w:rPr>
        <w:t xml:space="preserve">іння соціальної  </w:t>
      </w:r>
      <w:r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Pr="004D3CA7">
        <w:rPr>
          <w:sz w:val="28"/>
          <w:szCs w:val="28"/>
          <w:lang w:eastAsia="ru-RU"/>
        </w:rPr>
        <w:t xml:space="preserve"> (далі </w:t>
      </w:r>
      <w:r w:rsidR="00CB7F8A">
        <w:rPr>
          <w:sz w:val="28"/>
          <w:szCs w:val="28"/>
          <w:lang w:eastAsia="ru-RU"/>
        </w:rPr>
        <w:t>– УС</w:t>
      </w:r>
      <w:r>
        <w:rPr>
          <w:sz w:val="28"/>
          <w:szCs w:val="28"/>
          <w:lang w:eastAsia="ru-RU"/>
        </w:rPr>
        <w:t>П</w:t>
      </w:r>
      <w:r w:rsidRPr="004D3CA7">
        <w:rPr>
          <w:sz w:val="28"/>
          <w:szCs w:val="28"/>
          <w:lang w:eastAsia="ru-RU"/>
        </w:rPr>
        <w:t>).</w:t>
      </w:r>
    </w:p>
    <w:p w:rsidR="00F0580D" w:rsidRDefault="00770E35" w:rsidP="00A80BA4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A80BA4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="00F0580D">
        <w:rPr>
          <w:sz w:val="28"/>
          <w:szCs w:val="28"/>
        </w:rPr>
        <w:t>. Право</w:t>
      </w:r>
      <w:r>
        <w:rPr>
          <w:sz w:val="28"/>
          <w:szCs w:val="28"/>
        </w:rPr>
        <w:t xml:space="preserve"> на</w:t>
      </w:r>
      <w:r w:rsidR="00594BFC">
        <w:rPr>
          <w:sz w:val="28"/>
          <w:szCs w:val="28"/>
        </w:rPr>
        <w:t xml:space="preserve"> </w:t>
      </w:r>
      <w:r>
        <w:rPr>
          <w:sz w:val="28"/>
          <w:szCs w:val="28"/>
        </w:rPr>
        <w:t>отримання</w:t>
      </w:r>
      <w:r w:rsidR="00594BFC">
        <w:rPr>
          <w:sz w:val="28"/>
          <w:szCs w:val="28"/>
        </w:rPr>
        <w:t xml:space="preserve"> </w:t>
      </w:r>
      <w:r w:rsidR="00D50D02">
        <w:rPr>
          <w:sz w:val="28"/>
          <w:szCs w:val="20"/>
          <w:lang w:eastAsia="zh-CN"/>
        </w:rPr>
        <w:t xml:space="preserve">матеріальної </w:t>
      </w:r>
      <w:r w:rsidR="00A80BA4" w:rsidRPr="00A80BA4">
        <w:rPr>
          <w:sz w:val="28"/>
          <w:szCs w:val="20"/>
          <w:lang w:eastAsia="zh-CN"/>
        </w:rPr>
        <w:t xml:space="preserve"> допомоги </w:t>
      </w:r>
      <w:r w:rsidR="00A80BA4">
        <w:rPr>
          <w:sz w:val="28"/>
          <w:szCs w:val="28"/>
        </w:rPr>
        <w:t>мають</w:t>
      </w:r>
      <w:r w:rsidR="00D50D02">
        <w:rPr>
          <w:sz w:val="28"/>
          <w:szCs w:val="20"/>
          <w:lang w:eastAsia="zh-CN"/>
        </w:rPr>
        <w:t xml:space="preserve"> особи з інвалідністю</w:t>
      </w:r>
      <w:r w:rsidR="00D50D02" w:rsidRPr="00D50D02">
        <w:rPr>
          <w:b/>
          <w:sz w:val="28"/>
          <w:szCs w:val="20"/>
          <w:lang w:val="ru-RU" w:eastAsia="zh-CN"/>
        </w:rPr>
        <w:t xml:space="preserve"> </w:t>
      </w:r>
      <w:r w:rsidR="00D50D02" w:rsidRPr="00D50D02">
        <w:rPr>
          <w:sz w:val="28"/>
          <w:szCs w:val="20"/>
          <w:lang w:val="en-US" w:eastAsia="zh-CN"/>
        </w:rPr>
        <w:t>I</w:t>
      </w:r>
      <w:r w:rsidR="00D50D02" w:rsidRPr="00D50D02">
        <w:rPr>
          <w:sz w:val="28"/>
          <w:szCs w:val="20"/>
          <w:lang w:eastAsia="zh-CN"/>
        </w:rPr>
        <w:t xml:space="preserve"> групи</w:t>
      </w:r>
      <w:r w:rsidR="00D50D02">
        <w:rPr>
          <w:sz w:val="28"/>
          <w:szCs w:val="20"/>
          <w:lang w:eastAsia="zh-CN"/>
        </w:rPr>
        <w:t xml:space="preserve"> з числа учасників ліквідації наслідків аварії на Чорнобильській АЕС та потерпілих від Чорнобильської катастрофи</w:t>
      </w:r>
      <w:r w:rsidR="001E641F">
        <w:rPr>
          <w:rStyle w:val="apple-style-span"/>
          <w:color w:val="000000"/>
          <w:sz w:val="28"/>
          <w:szCs w:val="28"/>
        </w:rPr>
        <w:t>,</w:t>
      </w:r>
      <w:r w:rsidR="001E641F">
        <w:rPr>
          <w:sz w:val="28"/>
          <w:szCs w:val="28"/>
        </w:rPr>
        <w:t xml:space="preserve"> які зареєстровані та постійно проживають на території </w:t>
      </w:r>
      <w:r w:rsidR="001E641F">
        <w:rPr>
          <w:rStyle w:val="apple-style-span"/>
          <w:color w:val="000000"/>
          <w:sz w:val="28"/>
          <w:szCs w:val="28"/>
        </w:rPr>
        <w:t>Нововолинської міської територіальної громади</w:t>
      </w:r>
      <w:r w:rsidR="00F0580D">
        <w:rPr>
          <w:sz w:val="28"/>
          <w:szCs w:val="28"/>
          <w:lang w:eastAsia="ru-RU"/>
        </w:rPr>
        <w:t>.</w:t>
      </w:r>
    </w:p>
    <w:p w:rsidR="004432F1" w:rsidRPr="00994A6D" w:rsidRDefault="00D50D02" w:rsidP="004432F1">
      <w:pPr>
        <w:ind w:firstLine="708"/>
        <w:jc w:val="both"/>
        <w:rPr>
          <w:sz w:val="28"/>
          <w:szCs w:val="20"/>
          <w:lang w:eastAsia="zh-CN"/>
        </w:rPr>
      </w:pPr>
      <w:r>
        <w:rPr>
          <w:rStyle w:val="apple-style-span"/>
          <w:color w:val="000000"/>
          <w:sz w:val="28"/>
          <w:szCs w:val="28"/>
        </w:rPr>
        <w:t>4. Матеріальна</w:t>
      </w:r>
      <w:r w:rsidR="004432F1">
        <w:rPr>
          <w:rStyle w:val="apple-style-span"/>
          <w:color w:val="000000"/>
          <w:sz w:val="28"/>
          <w:szCs w:val="28"/>
        </w:rPr>
        <w:t xml:space="preserve"> допомога надається</w:t>
      </w:r>
      <w:r w:rsidR="004432F1" w:rsidRPr="004432F1">
        <w:rPr>
          <w:color w:val="000000"/>
          <w:sz w:val="28"/>
          <w:szCs w:val="28"/>
        </w:rPr>
        <w:t xml:space="preserve"> </w:t>
      </w:r>
      <w:r w:rsidR="004432F1">
        <w:rPr>
          <w:color w:val="000000"/>
          <w:sz w:val="28"/>
          <w:szCs w:val="28"/>
        </w:rPr>
        <w:t>один раз на рік</w:t>
      </w:r>
      <w:r>
        <w:rPr>
          <w:rStyle w:val="apple-style-span"/>
          <w:color w:val="000000"/>
          <w:sz w:val="28"/>
          <w:szCs w:val="28"/>
        </w:rPr>
        <w:t xml:space="preserve"> </w:t>
      </w:r>
      <w:r w:rsidRPr="00994A6D">
        <w:rPr>
          <w:sz w:val="28"/>
          <w:szCs w:val="28"/>
        </w:rPr>
        <w:t>без урахування особистих звернень</w:t>
      </w:r>
      <w:r w:rsidR="004432F1" w:rsidRPr="00994A6D">
        <w:rPr>
          <w:color w:val="000000"/>
          <w:sz w:val="28"/>
          <w:szCs w:val="28"/>
        </w:rPr>
        <w:t>.</w:t>
      </w:r>
    </w:p>
    <w:p w:rsidR="00394A14" w:rsidRDefault="004432F1" w:rsidP="004432F1">
      <w:pPr>
        <w:tabs>
          <w:tab w:val="left" w:pos="567"/>
        </w:tabs>
        <w:suppressAutoHyphens w:val="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</w:t>
      </w:r>
      <w:r w:rsidR="00C41666">
        <w:rPr>
          <w:sz w:val="28"/>
          <w:szCs w:val="28"/>
          <w:lang w:eastAsia="ru-RU"/>
        </w:rPr>
        <w:t>5</w:t>
      </w:r>
      <w:r w:rsidR="00394A14" w:rsidRPr="00D70489">
        <w:rPr>
          <w:sz w:val="28"/>
          <w:szCs w:val="28"/>
          <w:lang w:eastAsia="ru-RU"/>
        </w:rPr>
        <w:t>. </w:t>
      </w:r>
      <w:r>
        <w:rPr>
          <w:sz w:val="28"/>
          <w:szCs w:val="28"/>
          <w:lang w:eastAsia="ru-RU"/>
        </w:rPr>
        <w:t xml:space="preserve">Розмір </w:t>
      </w:r>
      <w:r w:rsidR="00F17417">
        <w:rPr>
          <w:sz w:val="28"/>
          <w:szCs w:val="20"/>
          <w:lang w:eastAsia="zh-CN"/>
        </w:rPr>
        <w:t>матеріальної</w:t>
      </w:r>
      <w:r w:rsidRPr="00A80BA4">
        <w:rPr>
          <w:sz w:val="28"/>
          <w:szCs w:val="20"/>
          <w:lang w:eastAsia="zh-CN"/>
        </w:rPr>
        <w:t xml:space="preserve"> допомоги</w:t>
      </w:r>
      <w:r>
        <w:rPr>
          <w:sz w:val="28"/>
          <w:szCs w:val="20"/>
          <w:lang w:eastAsia="zh-CN"/>
        </w:rPr>
        <w:t xml:space="preserve"> </w:t>
      </w:r>
      <w:r w:rsidR="00F17417" w:rsidRPr="00F17417">
        <w:rPr>
          <w:sz w:val="28"/>
          <w:szCs w:val="20"/>
          <w:lang w:eastAsia="zh-CN"/>
        </w:rPr>
        <w:t xml:space="preserve">особам з інвалідністю </w:t>
      </w:r>
      <w:r w:rsidR="00F17417" w:rsidRPr="00F17417">
        <w:rPr>
          <w:sz w:val="28"/>
          <w:szCs w:val="20"/>
          <w:lang w:val="en-US" w:eastAsia="zh-CN"/>
        </w:rPr>
        <w:t>I</w:t>
      </w:r>
      <w:r w:rsidR="00F17417" w:rsidRPr="00F17417">
        <w:rPr>
          <w:sz w:val="28"/>
          <w:szCs w:val="20"/>
          <w:lang w:eastAsia="zh-CN"/>
        </w:rPr>
        <w:t xml:space="preserve"> групи внаслідок аварії на Чорнобильській АЕС</w:t>
      </w:r>
      <w:r w:rsidR="00F17417" w:rsidRPr="00A80BA4">
        <w:rPr>
          <w:sz w:val="28"/>
          <w:szCs w:val="20"/>
          <w:lang w:eastAsia="zh-CN"/>
        </w:rPr>
        <w:t xml:space="preserve"> </w:t>
      </w:r>
      <w:r w:rsidR="00F17417">
        <w:rPr>
          <w:sz w:val="28"/>
          <w:szCs w:val="20"/>
          <w:lang w:eastAsia="zh-CN"/>
        </w:rPr>
        <w:t>становить 5 000,00грн</w:t>
      </w:r>
      <w:r w:rsidR="00D32A7F">
        <w:rPr>
          <w:sz w:val="28"/>
          <w:szCs w:val="20"/>
          <w:lang w:eastAsia="zh-CN"/>
        </w:rPr>
        <w:t>.</w:t>
      </w:r>
    </w:p>
    <w:p w:rsidR="00614D51" w:rsidRPr="00E50800" w:rsidRDefault="00C41666" w:rsidP="00F975F2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6</w:t>
      </w:r>
      <w:r w:rsidR="00394A14">
        <w:rPr>
          <w:sz w:val="28"/>
          <w:szCs w:val="28"/>
          <w:lang w:eastAsia="ru-RU"/>
        </w:rPr>
        <w:t xml:space="preserve">. </w:t>
      </w:r>
      <w:r w:rsidR="00F975F2">
        <w:rPr>
          <w:rStyle w:val="apple-style-span"/>
          <w:color w:val="000000"/>
          <w:sz w:val="28"/>
          <w:szCs w:val="28"/>
        </w:rPr>
        <w:t xml:space="preserve">З метою цільового використання коштів та забезпечення виплати допомоги у наступному році </w:t>
      </w:r>
      <w:r w:rsidR="00F975F2">
        <w:rPr>
          <w:sz w:val="28"/>
          <w:szCs w:val="28"/>
        </w:rPr>
        <w:t xml:space="preserve">управління соціальної політики Нововолинської міської ради здійснює моніторинг особових справ одержувачів допомоги на предмет </w:t>
      </w:r>
      <w:proofErr w:type="spellStart"/>
      <w:r w:rsidR="00F975F2">
        <w:rPr>
          <w:sz w:val="28"/>
          <w:szCs w:val="28"/>
        </w:rPr>
        <w:t>підставності</w:t>
      </w:r>
      <w:proofErr w:type="spellEnd"/>
      <w:r w:rsidR="00F975F2">
        <w:rPr>
          <w:sz w:val="28"/>
          <w:szCs w:val="28"/>
        </w:rPr>
        <w:t xml:space="preserve"> виплат.</w:t>
      </w:r>
      <w:r w:rsidR="00394A14">
        <w:rPr>
          <w:sz w:val="28"/>
          <w:szCs w:val="28"/>
          <w:shd w:val="clear" w:color="auto" w:fill="FFFFFF"/>
        </w:rPr>
        <w:tab/>
      </w:r>
    </w:p>
    <w:p w:rsidR="00394A14" w:rsidRDefault="00C41666" w:rsidP="00394A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394A14"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 w:rsidR="00CB7F8A">
        <w:rPr>
          <w:sz w:val="28"/>
          <w:szCs w:val="28"/>
        </w:rPr>
        <w:t>УС</w:t>
      </w:r>
      <w:r w:rsidR="00B0349E">
        <w:rPr>
          <w:sz w:val="28"/>
          <w:szCs w:val="28"/>
        </w:rPr>
        <w:t>П</w:t>
      </w:r>
      <w:r w:rsidR="00394A14" w:rsidRPr="00245326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394A14">
        <w:rPr>
          <w:sz w:val="28"/>
          <w:szCs w:val="28"/>
        </w:rPr>
        <w:tab/>
      </w:r>
    </w:p>
    <w:p w:rsidR="00AD0AF0" w:rsidRDefault="00AD0AF0" w:rsidP="00AD0AF0">
      <w:pPr>
        <w:jc w:val="both"/>
      </w:pPr>
      <w:r>
        <w:rPr>
          <w:sz w:val="28"/>
          <w:szCs w:val="28"/>
        </w:rPr>
        <w:t xml:space="preserve">       </w:t>
      </w:r>
      <w:r w:rsidR="00C41666">
        <w:rPr>
          <w:sz w:val="28"/>
          <w:szCs w:val="28"/>
        </w:rPr>
        <w:t xml:space="preserve"> 8</w:t>
      </w:r>
      <w:r w:rsidR="00394A14">
        <w:rPr>
          <w:sz w:val="28"/>
          <w:szCs w:val="28"/>
        </w:rPr>
        <w:t xml:space="preserve">. </w:t>
      </w:r>
      <w:r w:rsidR="00394A14" w:rsidRPr="00245326">
        <w:rPr>
          <w:sz w:val="28"/>
          <w:szCs w:val="28"/>
        </w:rPr>
        <w:t xml:space="preserve">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 w:rsidR="0012727D">
        <w:rPr>
          <w:sz w:val="28"/>
          <w:szCs w:val="28"/>
          <w:lang w:eastAsia="zh-CN"/>
        </w:rPr>
        <w:t>Цільовою програмою</w:t>
      </w:r>
      <w:r w:rsidRPr="00AD0AF0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роки. </w:t>
      </w:r>
    </w:p>
    <w:p w:rsidR="00AD0AF0" w:rsidRDefault="00AD0AF0" w:rsidP="00394A14">
      <w:pPr>
        <w:tabs>
          <w:tab w:val="left" w:pos="567"/>
          <w:tab w:val="left" w:pos="7905"/>
        </w:tabs>
        <w:jc w:val="both"/>
      </w:pPr>
    </w:p>
    <w:p w:rsidR="0012727D" w:rsidRDefault="0012727D" w:rsidP="00394A14">
      <w:pPr>
        <w:tabs>
          <w:tab w:val="left" w:pos="567"/>
          <w:tab w:val="left" w:pos="7905"/>
        </w:tabs>
        <w:jc w:val="both"/>
      </w:pPr>
    </w:p>
    <w:p w:rsidR="0012727D" w:rsidRDefault="00B0349E" w:rsidP="00F975F2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 w:rsidRPr="00B0349E">
        <w:t>Валентина Журавська</w:t>
      </w:r>
      <w:r w:rsidR="0014526D">
        <w:rPr>
          <w:bCs/>
          <w:lang w:eastAsia="ru-RU"/>
        </w:rPr>
        <w:t xml:space="preserve"> 0674483130</w:t>
      </w:r>
      <w:r w:rsidR="00AD0AF0">
        <w:rPr>
          <w:bCs/>
          <w:lang w:eastAsia="ru-RU"/>
        </w:rPr>
        <w:t xml:space="preserve">                                                                             </w:t>
      </w:r>
    </w:p>
    <w:p w:rsidR="0012727D" w:rsidRDefault="0012727D" w:rsidP="00AD0AF0">
      <w:pPr>
        <w:ind w:right="-143"/>
        <w:rPr>
          <w:bCs/>
          <w:lang w:eastAsia="ru-RU"/>
        </w:rPr>
      </w:pPr>
      <w:bookmarkStart w:id="0" w:name="_GoBack"/>
      <w:bookmarkEnd w:id="0"/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p w:rsidR="0012727D" w:rsidRDefault="0012727D" w:rsidP="00AD0AF0">
      <w:pPr>
        <w:ind w:right="-143"/>
        <w:rPr>
          <w:bCs/>
          <w:lang w:eastAsia="ru-RU"/>
        </w:rPr>
      </w:pPr>
    </w:p>
    <w:sectPr w:rsidR="0012727D" w:rsidSect="00BD6064">
      <w:headerReference w:type="default" r:id="rId9"/>
      <w:headerReference w:type="first" r:id="rId10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6B3" w:rsidRDefault="008266B3">
      <w:r>
        <w:separator/>
      </w:r>
    </w:p>
  </w:endnote>
  <w:endnote w:type="continuationSeparator" w:id="0">
    <w:p w:rsidR="008266B3" w:rsidRDefault="0082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6B3" w:rsidRDefault="008266B3">
      <w:r>
        <w:separator/>
      </w:r>
    </w:p>
  </w:footnote>
  <w:footnote w:type="continuationSeparator" w:id="0">
    <w:p w:rsidR="008266B3" w:rsidRDefault="00826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378311"/>
      <w:docPartObj>
        <w:docPartGallery w:val="Page Numbers (Top of Page)"/>
        <w:docPartUnique/>
      </w:docPartObj>
    </w:sdtPr>
    <w:sdtEndPr/>
    <w:sdtContent>
      <w:p w:rsidR="00BD6064" w:rsidRDefault="00BD6064">
        <w:pPr>
          <w:pStyle w:val="a5"/>
          <w:jc w:val="center"/>
        </w:pPr>
      </w:p>
      <w:p w:rsidR="00BD6064" w:rsidRDefault="008266B3">
        <w:pPr>
          <w:pStyle w:val="a5"/>
          <w:jc w:val="center"/>
        </w:pPr>
      </w:p>
    </w:sdtContent>
  </w:sdt>
  <w:p w:rsidR="00121F59" w:rsidRPr="00413A98" w:rsidRDefault="008266B3">
    <w:pPr>
      <w:pStyle w:val="a5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064" w:rsidRDefault="00BD6064">
    <w:pPr>
      <w:pStyle w:val="a5"/>
      <w:jc w:val="center"/>
    </w:pPr>
  </w:p>
  <w:p w:rsidR="00121F59" w:rsidRDefault="008266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88D7BD0"/>
    <w:multiLevelType w:val="hybridMultilevel"/>
    <w:tmpl w:val="44C0FE8C"/>
    <w:lvl w:ilvl="0" w:tplc="73BA135E">
      <w:start w:val="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7BBF22B0"/>
    <w:multiLevelType w:val="hybridMultilevel"/>
    <w:tmpl w:val="BC6CFF1A"/>
    <w:lvl w:ilvl="0" w:tplc="157224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3F49"/>
    <w:rsid w:val="000F1C51"/>
    <w:rsid w:val="0012727D"/>
    <w:rsid w:val="0014526D"/>
    <w:rsid w:val="00166A27"/>
    <w:rsid w:val="0017439F"/>
    <w:rsid w:val="001E641F"/>
    <w:rsid w:val="00216D22"/>
    <w:rsid w:val="0023753D"/>
    <w:rsid w:val="00254D19"/>
    <w:rsid w:val="0028500D"/>
    <w:rsid w:val="00394A14"/>
    <w:rsid w:val="004309DC"/>
    <w:rsid w:val="004432F1"/>
    <w:rsid w:val="004E5DDC"/>
    <w:rsid w:val="0052544B"/>
    <w:rsid w:val="0056625E"/>
    <w:rsid w:val="00594BFC"/>
    <w:rsid w:val="00606F9F"/>
    <w:rsid w:val="00614D51"/>
    <w:rsid w:val="0066396C"/>
    <w:rsid w:val="006F0E52"/>
    <w:rsid w:val="007435AF"/>
    <w:rsid w:val="00770E35"/>
    <w:rsid w:val="008266B3"/>
    <w:rsid w:val="008C3F2B"/>
    <w:rsid w:val="00914E6D"/>
    <w:rsid w:val="00956DBD"/>
    <w:rsid w:val="00994A6D"/>
    <w:rsid w:val="00A0428C"/>
    <w:rsid w:val="00A06AB2"/>
    <w:rsid w:val="00A550DD"/>
    <w:rsid w:val="00A80BA4"/>
    <w:rsid w:val="00AD0AF0"/>
    <w:rsid w:val="00AE24AB"/>
    <w:rsid w:val="00B0349E"/>
    <w:rsid w:val="00B0471E"/>
    <w:rsid w:val="00B9177F"/>
    <w:rsid w:val="00BB5ED6"/>
    <w:rsid w:val="00BD126C"/>
    <w:rsid w:val="00BD6064"/>
    <w:rsid w:val="00BE3F33"/>
    <w:rsid w:val="00C41666"/>
    <w:rsid w:val="00CB7F8A"/>
    <w:rsid w:val="00CD0721"/>
    <w:rsid w:val="00D07F22"/>
    <w:rsid w:val="00D32A7F"/>
    <w:rsid w:val="00D50D02"/>
    <w:rsid w:val="00D52C74"/>
    <w:rsid w:val="00D61F00"/>
    <w:rsid w:val="00D84BA0"/>
    <w:rsid w:val="00D87233"/>
    <w:rsid w:val="00E920DE"/>
    <w:rsid w:val="00EA0B05"/>
    <w:rsid w:val="00F0580D"/>
    <w:rsid w:val="00F17417"/>
    <w:rsid w:val="00F975F2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character" w:styleId="ac">
    <w:name w:val="Strong"/>
    <w:basedOn w:val="a0"/>
    <w:uiPriority w:val="22"/>
    <w:qFormat/>
    <w:rsid w:val="00D32A7F"/>
    <w:rPr>
      <w:b/>
      <w:bCs/>
    </w:rPr>
  </w:style>
  <w:style w:type="table" w:styleId="ad">
    <w:name w:val="Table Grid"/>
    <w:basedOn w:val="a1"/>
    <w:uiPriority w:val="59"/>
    <w:rsid w:val="00254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character" w:styleId="ac">
    <w:name w:val="Strong"/>
    <w:basedOn w:val="a0"/>
    <w:uiPriority w:val="22"/>
    <w:qFormat/>
    <w:rsid w:val="00D32A7F"/>
    <w:rPr>
      <w:b/>
      <w:bCs/>
    </w:rPr>
  </w:style>
  <w:style w:type="table" w:styleId="ad">
    <w:name w:val="Table Grid"/>
    <w:basedOn w:val="a1"/>
    <w:uiPriority w:val="59"/>
    <w:rsid w:val="00254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C53E3-96C9-449A-9665-6BA7670D3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32</cp:revision>
  <cp:lastPrinted>2025-12-18T09:25:00Z</cp:lastPrinted>
  <dcterms:created xsi:type="dcterms:W3CDTF">2025-03-04T09:46:00Z</dcterms:created>
  <dcterms:modified xsi:type="dcterms:W3CDTF">2025-12-18T13:08:00Z</dcterms:modified>
</cp:coreProperties>
</file>